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1711536264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27.03.2024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Чокінта Ілона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Чокінта Ілона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3779609644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2010350000000422376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№1711536264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СН:77394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м.Бровари, вул.Чорних Запорожців, буд.64,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 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Чокінта Ілона Вікторівна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вул.Чорних Запорожців 64, буд., 9, кв. 173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3779609644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2010350000000422376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0508867477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Чокінта І.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№1711536264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27.03.2024р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Чокінта Ілона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Чокінта Ілона Вікторівна, РНОКПП 3779609644, який діє на підставі витягу з ЄДР, номер запису 2010350000000422376 від 07.10.2023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СН:77394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№1711536264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Чокінта І.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Чокінта Ілона Вікторівна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вул.Чорних Запорожців 64, буд., 9, кв. 173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3779609644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2010350000000422376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0508867477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Чокінта І.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