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1741023719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04.03.2025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Филиппович Альона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Филиппович Альона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3677105181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2010350000000733944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25.02.2025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№1741023719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04.03.2025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горизонтальна, Frosty RTW100L СН:499923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горизонтальна, Frosty RTW100L СН:499923 чорного кольору. - 20000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Дніпро, вул. Ламана, буд.813,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Кавʼярня, 8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Филиппович Альона Сергіївна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вул.Двадцятиріччя перемоги, буд., 29, кв. 29</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3677105181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2010350000000733944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0661897013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Филиппович А.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№1741023719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04.03.2025р.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04.03.2025р.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1741023719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04.03.2025р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Филиппович Альона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Филиппович Альона Сергіївна, РНОКПП 3677105181, який діє на підставі витягу з ЄДР, номер запису 2010350000000733944 від 25.02.2025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горизонтальна, Frosty RTW100L СН:499923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горизонтальна, Frosty RTW100L СН:499923 чорного кольору. - 20000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№1741023719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04.03.2025р.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Филиппович А.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Филиппович Альона Сергіївна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вул.Двадцятиріччя перемоги, буд., 29, кв. 29</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3677105181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2010350000000733944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0661897013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Филиппович А.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