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1725969469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13.09.2024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Срап'ян Олексій Валентинович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Срап'ян Олексій Валентинович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2804407877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2010350010001074560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16.12.2022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№1725969469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13.09.2024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Good Food RT78L , чорного кольору , СН:8846759</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Good Food RT78L , чорного кольору , СН:8846759 - 18000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Харківська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Харків, вул. Отакара Яроша, буд.25  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загальна площа 47,3 м²</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Срап'ян Олексій Валентинович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Харківська обл., м. Харків,  просп. Перемоги, буд., 66, кв. 111</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2804407877</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2010350010001074560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0976187870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Срап'ян О.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№1725969469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13.09.2024р.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13.09.2024р.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1725969469</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13.09.2024р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Срап'ян Олексій Валентинович,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Срап'ян Олексій Валентинович, РНОКПП 2804407877, який діє на підставі витягу з ЄДР, номер запису 2010350010001074560 від 16.12.2022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Good Food RT78L , чорного кольору , СН:8846759</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Good Food RT78L , чорного кольору , СН:8846759 - 18000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№1725969469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13.09.2024р.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Срап'ян О.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Срап'ян Олексій Валентинович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Харківська обл., м. Харків,  просп. Перемоги, буд., 66, кв. 111</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2804407877</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2010350010001074560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0976187870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Срап'ян О.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