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1741023711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04.03.2025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Филиппович Альона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Филиппович Альона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3677105181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2010350000000733944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25.02.2025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№1741023711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04.03.2025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горизонтальна, Frosty RTW100L СН:499923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горизонтальна, Frosty RTW100L СН:499923 чорного кольору. - 20000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Дніпро, вул. Ламана, буд.813,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Кавʼярня, 8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Филиппович Альона Сергіївна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вул.Двадцятиріччя перемоги, буд., 29, кв. 29</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3677105181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2010350000000733944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0661897013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Филиппович А.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№1741023711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04.03.2025р.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04.03.2025р.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1741023711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04.03.2025р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Филиппович Альона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Филиппович Альона Сергіївна, РНОКПП 3677105181, який діє на підставі витягу з ЄДР, номер запису 2010350000000733944 від 25.02.2025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горизонтальна, Frosty RTW100L СН:499923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горизонтальна, Frosty RTW100L СН:499923 чорного кольору. - 20000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№1741023711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04.03.2025р.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Филиппович А.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Филиппович Альона Сергіївна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вул.Двадцятиріччя перемоги, буд., 29, кв. 29</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3677105181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2010350000000733944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0661897013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Филиппович А.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