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1725968775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13.09.2024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Срап'ян Олексій Валентинович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Срап'ян Олексій Валентинович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2804407877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2010350010001074560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16.12.2022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№1725968775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13.09.2024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Good Food RT78L , чорного кольору , СН:8846759</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Good Food RT78L , чорного кольору , СН:8846759 - 18000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Харківська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Харків, вул. Отакара Яроша, буд.25  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загальна площа 47,3 м²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Срап'ян Олексій Валентинович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 Харків,  просп. Перемоги, буд., 66, кв. 111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2804407877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2010350010001074560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0976187870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Срап'ян О.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№1725968775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13.09.2024р.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13.09.2024р.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1725968775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13.09.2024р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Срап'ян Олексій Валентинович,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Срап'ян Олексій Валентинович, РНОКПП 2804407877, який діє на підставі витягу з ЄДР, номер запису 2010350010001074560 від 16.12.2022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Good Food RT78L , чорного кольору , СН:8846759</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Good Food RT78L , чорного кольору , СН:8846759 - 18000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№1725968775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13.09.2024р.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Срап'ян О.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Срап'ян Олексій Валентинович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 Харків,  просп. Перемоги, буд., 66, кв. 111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2804407877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2010350010001074560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0976187870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Срап'ян О.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