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1728457157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Мущенко Владислав Миколайович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Мущенко Владислав Миколайович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3539705033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2010350000000333106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19.06.2023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1728457157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Гладкова 37</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20м2,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Мущенко Владислав Миколайович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Делегатська 163</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3539705033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2010350000000333106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0636587610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Мущенко В.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1728457157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1728457157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Мущенко Владислав Миколайович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Мущенко Владислав Миколайович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3539705033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2010350000000333106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19.06.2023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1728457157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Мущенко В.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Мущенко Владислав Миколайович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Делегатська 163</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163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3539705033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2010350000000333106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0636587610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Мущенко В.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