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1713250980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17.04.2024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Гуриненко Сергій Миколайович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Гуриненко Сергій Миколайович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3154816093</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2074000000002760000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10.03.2016</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№1713250980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17.04.2024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чорного кольору , СН:4947773</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вул.Глибочицька, буд.13,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 фасад , 15 квадратів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Гуриненко Сергій Миколайович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вул.Мате Залка, буд., 2/12, кв. 18</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3154816093</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2074000000002760000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0733040777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Гуриненко С.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№1713250980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17.04.2024р.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17.04.2024р.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1713250980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17.04.2024р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Гуриненко Сергій Миколайович,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Гуриненко Сергій Миколайович, РНОКПП 3154816093, який діє на підставі витягу з ЄДР, номер запису 2074000000002760000 від 10.03.2016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чорного кольору , СН:4947773</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№1713250980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17.04.2024р.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Гуриненко С.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Гуриненко Сергій Миколайович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вул.Мате Залка, буд., 2/12, кв. 18</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3154816093</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2074000000002760000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0733040777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Гуриненко С.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