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1720608176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Бришко Олександр Юрійович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Бришко Олександр Юрійович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3286814879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2010350000000368771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02.08.2023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1720608176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Чижевського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Бришко Олександр Юрійович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Вінницька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Дубина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Зелена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3286814879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2010350000000368771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0981176657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Бришко О. Ю.</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1720608176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1720608176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Бришко Олександр Юрійович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Бришко Олександр Юрійович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3286814879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2010350000000368771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02.08.2023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1720608176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Бришко О. Ю.</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Бришко Олександр Юрійович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Вінницька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Дубина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Зелена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3286814879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2010350000000368771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0981176657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Бришко О. Ю.</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